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109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2715"/>
        <w:gridCol w:w="2265"/>
        <w:gridCol w:w="3435"/>
      </w:tblGrid>
      <w:tr w:rsidR="00D12F32" w:rsidRPr="008225BB">
        <w:trPr>
          <w:cantSplit/>
          <w:trHeight w:val="1020"/>
          <w:tblHeader/>
        </w:trPr>
        <w:tc>
          <w:tcPr>
            <w:tcW w:w="1095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D12F32" w:rsidRPr="008225BB" w:rsidRDefault="002F3ABC" w:rsidP="008225BB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8225BB">
              <w:rPr>
                <w:rFonts w:ascii="Times New Roman" w:eastAsia="標楷體" w:hAnsi="Times New Roman"/>
                <w:b/>
                <w:sz w:val="36"/>
                <w:szCs w:val="36"/>
              </w:rPr>
              <w:t>義守大學</w:t>
            </w:r>
            <w:r w:rsidRPr="008225BB">
              <w:rPr>
                <w:rFonts w:ascii="Times New Roman" w:eastAsia="標楷體" w:hAnsi="Times New Roman"/>
                <w:b/>
                <w:sz w:val="36"/>
                <w:szCs w:val="36"/>
              </w:rPr>
              <w:t>114</w:t>
            </w:r>
            <w:r w:rsidRPr="008225BB">
              <w:rPr>
                <w:rFonts w:ascii="Times New Roman" w:eastAsia="標楷體" w:hAnsi="Times New Roman"/>
                <w:b/>
                <w:sz w:val="36"/>
                <w:szCs w:val="36"/>
              </w:rPr>
              <w:t>年度</w:t>
            </w:r>
          </w:p>
          <w:p w:rsidR="00D12F32" w:rsidRPr="008225BB" w:rsidRDefault="002F3ABC" w:rsidP="008225BB">
            <w:pPr>
              <w:jc w:val="center"/>
              <w:rPr>
                <w:rFonts w:ascii="Times New Roman" w:eastAsia="標楷體" w:hAnsi="Times New Roman"/>
                <w:b/>
                <w:sz w:val="36"/>
                <w:szCs w:val="36"/>
              </w:rPr>
            </w:pPr>
            <w:r w:rsidRPr="008225BB">
              <w:rPr>
                <w:rFonts w:ascii="Times New Roman" w:eastAsia="標楷體" w:hAnsi="Times New Roman"/>
                <w:b/>
                <w:sz w:val="36"/>
                <w:szCs w:val="36"/>
              </w:rPr>
              <w:t>I-Buddy</w:t>
            </w:r>
            <w:r w:rsidRPr="008225BB">
              <w:rPr>
                <w:rFonts w:ascii="Times New Roman" w:eastAsia="標楷體" w:hAnsi="Times New Roman"/>
                <w:b/>
                <w:sz w:val="36"/>
                <w:szCs w:val="36"/>
              </w:rPr>
              <w:t>華語學伴每月執行成果報告書</w:t>
            </w:r>
          </w:p>
          <w:p w:rsidR="00D12F32" w:rsidRPr="008225BB" w:rsidRDefault="002F3ABC">
            <w:pPr>
              <w:spacing w:line="40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第一部分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  <w:tr w:rsidR="00D12F32" w:rsidRPr="008225BB">
        <w:trPr>
          <w:cantSplit/>
          <w:trHeight w:val="454"/>
        </w:trPr>
        <w:tc>
          <w:tcPr>
            <w:tcW w:w="2535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系級</w:t>
            </w:r>
            <w:r w:rsidRPr="008225BB">
              <w:rPr>
                <w:rFonts w:ascii="Times New Roman" w:eastAsia="標楷體" w:hAnsi="Times New Roman"/>
              </w:rPr>
              <w:t>&amp;</w:t>
            </w:r>
            <w:r w:rsidRPr="008225BB">
              <w:rPr>
                <w:rFonts w:ascii="Times New Roman" w:eastAsia="標楷體" w:hAnsi="Times New Roman"/>
              </w:rPr>
              <w:t>學號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Department &amp; Grade &amp; Student No.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</w:t>
            </w:r>
            <w:r w:rsidRPr="008225BB">
              <w:rPr>
                <w:rFonts w:ascii="Times New Roman" w:eastAsia="標楷體" w:hAnsi="Times New Roman"/>
              </w:rPr>
              <w:t>華語學伴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715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5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填表人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Name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</w:t>
            </w:r>
            <w:r w:rsidRPr="008225BB">
              <w:rPr>
                <w:rFonts w:ascii="Times New Roman" w:eastAsia="標楷體" w:hAnsi="Times New Roman"/>
              </w:rPr>
              <w:t>華語學伴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35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 w:rsidTr="00407FE4">
        <w:trPr>
          <w:trHeight w:val="1325"/>
        </w:trPr>
        <w:tc>
          <w:tcPr>
            <w:tcW w:w="2535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外國學生姓名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若多於</w:t>
            </w:r>
            <w:r w:rsidRPr="008225BB">
              <w:rPr>
                <w:rFonts w:ascii="Times New Roman" w:eastAsia="標楷體" w:hAnsi="Times New Roman"/>
              </w:rPr>
              <w:t>1</w:t>
            </w:r>
            <w:r w:rsidRPr="008225BB">
              <w:rPr>
                <w:rFonts w:ascii="Times New Roman" w:eastAsia="標楷體" w:hAnsi="Times New Roman"/>
              </w:rPr>
              <w:t>人，可都列出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Student’s Name(s)</w:t>
            </w:r>
          </w:p>
          <w:p w:rsidR="00D12F32" w:rsidRPr="008225BB" w:rsidRDefault="008225B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 w:rsidR="002F3ABC" w:rsidRPr="008225BB">
              <w:rPr>
                <w:rFonts w:ascii="Times New Roman" w:eastAsia="標楷體" w:hAnsi="Times New Roman"/>
              </w:rPr>
              <w:t>M-Buddy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2715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5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外國學生國籍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International Student’s Nationality</w:t>
            </w:r>
          </w:p>
          <w:p w:rsidR="00D12F32" w:rsidRPr="008225BB" w:rsidRDefault="008225BB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 w:rsidR="002F3ABC" w:rsidRPr="008225BB">
              <w:rPr>
                <w:rFonts w:ascii="Times New Roman" w:eastAsia="標楷體" w:hAnsi="Times New Roman"/>
              </w:rPr>
              <w:t>M-Buddy</w:t>
            </w:r>
            <w:r>
              <w:rPr>
                <w:rFonts w:ascii="Times New Roman" w:eastAsia="標楷體" w:hAnsi="Times New Roman"/>
              </w:rPr>
              <w:t>)</w:t>
            </w:r>
          </w:p>
        </w:tc>
        <w:tc>
          <w:tcPr>
            <w:tcW w:w="3435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trHeight w:val="2876"/>
        </w:trPr>
        <w:tc>
          <w:tcPr>
            <w:tcW w:w="2535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活動內容及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辦理情形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Activity Description</w:t>
            </w:r>
          </w:p>
        </w:tc>
        <w:tc>
          <w:tcPr>
            <w:tcW w:w="8415" w:type="dxa"/>
            <w:gridSpan w:val="3"/>
            <w:vAlign w:val="center"/>
          </w:tcPr>
          <w:p w:rsidR="00D12F32" w:rsidRPr="008225BB" w:rsidRDefault="00C23E66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 w:hint="eastAsia"/>
              </w:rPr>
              <w:t>□</w:t>
            </w:r>
            <w:r w:rsidR="002F3ABC" w:rsidRPr="008225BB">
              <w:rPr>
                <w:rFonts w:ascii="Times New Roman" w:eastAsia="標楷體" w:hAnsi="Times New Roman"/>
              </w:rPr>
              <w:t>系所功課輔導</w:t>
            </w:r>
          </w:p>
          <w:p w:rsidR="00D12F32" w:rsidRPr="008225BB" w:rsidRDefault="00C23E66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 w:hint="eastAsia"/>
              </w:rPr>
              <w:t>□</w:t>
            </w:r>
            <w:r w:rsidR="002F3ABC" w:rsidRPr="008225BB">
              <w:rPr>
                <w:rFonts w:ascii="Times New Roman" w:eastAsia="標楷體" w:hAnsi="Times New Roman"/>
              </w:rPr>
              <w:t>華語測驗輔導</w:t>
            </w:r>
          </w:p>
          <w:p w:rsidR="00D12F32" w:rsidRPr="008225BB" w:rsidRDefault="00C23E66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 w:hint="eastAsia"/>
              </w:rPr>
              <w:t>□</w:t>
            </w:r>
            <w:r w:rsidR="002F3ABC" w:rsidRPr="008225BB">
              <w:rPr>
                <w:rFonts w:ascii="Times New Roman" w:eastAsia="標楷體" w:hAnsi="Times New Roman"/>
              </w:rPr>
              <w:t>食衣住行等生活華語口語練習</w:t>
            </w:r>
          </w:p>
          <w:p w:rsidR="00D12F32" w:rsidRPr="008225BB" w:rsidRDefault="00C23E66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 w:hint="eastAsia"/>
              </w:rPr>
              <w:t>□</w:t>
            </w:r>
            <w:r w:rsidR="002F3ABC" w:rsidRPr="008225BB">
              <w:rPr>
                <w:rFonts w:ascii="Times New Roman" w:eastAsia="標楷體" w:hAnsi="Times New Roman"/>
              </w:rPr>
              <w:t>周邊生活環境適應</w:t>
            </w:r>
          </w:p>
          <w:p w:rsidR="00D12F32" w:rsidRDefault="00C23E66" w:rsidP="00407FE4">
            <w:pPr>
              <w:spacing w:line="360" w:lineRule="auto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 w:hint="eastAsia"/>
              </w:rPr>
              <w:t>□</w:t>
            </w:r>
            <w:r w:rsidR="002F3ABC" w:rsidRPr="008225BB">
              <w:rPr>
                <w:rFonts w:ascii="Times New Roman" w:eastAsia="標楷體" w:hAnsi="Times New Roman"/>
              </w:rPr>
              <w:t>其他</w:t>
            </w:r>
            <w:r w:rsidR="002F3ABC" w:rsidRPr="008225BB">
              <w:rPr>
                <w:rFonts w:ascii="Times New Roman" w:eastAsia="標楷體" w:hAnsi="Times New Roman"/>
              </w:rPr>
              <w:t>:</w:t>
            </w:r>
          </w:p>
          <w:p w:rsidR="00407FE4" w:rsidRPr="008225BB" w:rsidRDefault="00407FE4" w:rsidP="00407FE4">
            <w:pPr>
              <w:spacing w:line="360" w:lineRule="auto"/>
              <w:rPr>
                <w:rFonts w:ascii="Times New Roman" w:eastAsia="標楷體" w:hAnsi="Times New Roman"/>
              </w:rPr>
            </w:pPr>
          </w:p>
          <w:p w:rsidR="00D12F32" w:rsidRPr="008225BB" w:rsidRDefault="002F3ABC">
            <w:pPr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每月至少勾選兩項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  <w:tr w:rsidR="00D12F32" w:rsidRPr="008225BB" w:rsidTr="00407FE4">
        <w:trPr>
          <w:trHeight w:val="2141"/>
        </w:trPr>
        <w:tc>
          <w:tcPr>
            <w:tcW w:w="2535" w:type="dxa"/>
            <w:tcBorders>
              <w:bottom w:val="single" w:sz="4" w:space="0" w:color="000000"/>
            </w:tcBorders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建議事項或回饋意見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Any feedback or suggestions</w:t>
            </w:r>
          </w:p>
        </w:tc>
        <w:tc>
          <w:tcPr>
            <w:tcW w:w="8415" w:type="dxa"/>
            <w:gridSpan w:val="3"/>
            <w:tcBorders>
              <w:bottom w:val="single" w:sz="4" w:space="0" w:color="000000"/>
            </w:tcBorders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 w:rsidTr="00407FE4">
        <w:trPr>
          <w:cantSplit/>
          <w:trHeight w:val="5669"/>
        </w:trPr>
        <w:tc>
          <w:tcPr>
            <w:tcW w:w="2535" w:type="dxa"/>
            <w:vMerge w:val="restart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照片及說明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Photos with captions</w:t>
            </w:r>
          </w:p>
        </w:tc>
        <w:tc>
          <w:tcPr>
            <w:tcW w:w="8415" w:type="dxa"/>
            <w:gridSpan w:val="3"/>
          </w:tcPr>
          <w:p w:rsidR="00D12F32" w:rsidRPr="008225BB" w:rsidRDefault="002F3ABC">
            <w:pPr>
              <w:jc w:val="both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照片一</w:t>
            </w:r>
            <w:r w:rsidRPr="008225BB">
              <w:rPr>
                <w:rFonts w:ascii="Times New Roman" w:eastAsia="標楷體" w:hAnsi="Times New Roman"/>
              </w:rPr>
              <w:t xml:space="preserve">/ Photo 1: </w:t>
            </w:r>
            <w:r w:rsidRPr="008225BB">
              <w:rPr>
                <w:rFonts w:ascii="Times New Roman" w:eastAsia="標楷體" w:hAnsi="Times New Roman"/>
              </w:rPr>
              <w:t>請附圖說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  <w:tr w:rsidR="00D12F32" w:rsidRPr="008225BB" w:rsidTr="00407FE4">
        <w:trPr>
          <w:cantSplit/>
          <w:trHeight w:val="5669"/>
        </w:trPr>
        <w:tc>
          <w:tcPr>
            <w:tcW w:w="2535" w:type="dxa"/>
            <w:vMerge/>
            <w:vAlign w:val="center"/>
          </w:tcPr>
          <w:p w:rsidR="00D12F32" w:rsidRPr="008225BB" w:rsidRDefault="00D1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415" w:type="dxa"/>
            <w:gridSpan w:val="3"/>
          </w:tcPr>
          <w:p w:rsidR="00D12F32" w:rsidRPr="008225BB" w:rsidRDefault="002F3ABC">
            <w:pPr>
              <w:jc w:val="both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照片二</w:t>
            </w:r>
            <w:r w:rsidRPr="008225BB">
              <w:rPr>
                <w:rFonts w:ascii="Times New Roman" w:eastAsia="標楷體" w:hAnsi="Times New Roman"/>
              </w:rPr>
              <w:t xml:space="preserve"> / Photo 2: </w:t>
            </w:r>
            <w:r w:rsidRPr="008225BB">
              <w:rPr>
                <w:rFonts w:ascii="Times New Roman" w:eastAsia="標楷體" w:hAnsi="Times New Roman"/>
              </w:rPr>
              <w:t>請附圖說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  <w:tr w:rsidR="00D12F32" w:rsidRPr="008225BB" w:rsidTr="00407FE4">
        <w:trPr>
          <w:cantSplit/>
          <w:trHeight w:val="5669"/>
        </w:trPr>
        <w:tc>
          <w:tcPr>
            <w:tcW w:w="2535" w:type="dxa"/>
            <w:vAlign w:val="center"/>
          </w:tcPr>
          <w:p w:rsidR="00D12F32" w:rsidRPr="008225BB" w:rsidRDefault="00D1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8415" w:type="dxa"/>
            <w:gridSpan w:val="3"/>
          </w:tcPr>
          <w:p w:rsidR="00D12F32" w:rsidRPr="008225BB" w:rsidRDefault="002F3ABC">
            <w:pPr>
              <w:jc w:val="both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照片三</w:t>
            </w:r>
            <w:r w:rsidRPr="008225BB">
              <w:rPr>
                <w:rFonts w:ascii="Times New Roman" w:eastAsia="標楷體" w:hAnsi="Times New Roman"/>
              </w:rPr>
              <w:t xml:space="preserve">/ Photo 3: </w:t>
            </w:r>
            <w:r w:rsidRPr="008225BB">
              <w:rPr>
                <w:rFonts w:ascii="Times New Roman" w:eastAsia="標楷體" w:hAnsi="Times New Roman"/>
              </w:rPr>
              <w:t>請附圖說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  <w:tr w:rsidR="00D12F32" w:rsidRPr="008225BB" w:rsidTr="00407FE4">
        <w:trPr>
          <w:cantSplit/>
          <w:trHeight w:val="5669"/>
        </w:trPr>
        <w:tc>
          <w:tcPr>
            <w:tcW w:w="2535" w:type="dxa"/>
            <w:vAlign w:val="center"/>
          </w:tcPr>
          <w:p w:rsidR="00D12F32" w:rsidRPr="008225BB" w:rsidRDefault="00D12F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/>
              </w:rPr>
            </w:pPr>
          </w:p>
        </w:tc>
        <w:tc>
          <w:tcPr>
            <w:tcW w:w="8415" w:type="dxa"/>
            <w:gridSpan w:val="3"/>
          </w:tcPr>
          <w:p w:rsidR="00D12F32" w:rsidRPr="008225BB" w:rsidRDefault="002F3ABC">
            <w:pPr>
              <w:jc w:val="both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照片四</w:t>
            </w:r>
            <w:r w:rsidRPr="008225BB">
              <w:rPr>
                <w:rFonts w:ascii="Times New Roman" w:eastAsia="標楷體" w:hAnsi="Times New Roman"/>
              </w:rPr>
              <w:t xml:space="preserve">/ Photo 4: </w:t>
            </w:r>
            <w:r w:rsidRPr="008225BB">
              <w:rPr>
                <w:rFonts w:ascii="Times New Roman" w:eastAsia="標楷體" w:hAnsi="Times New Roman"/>
              </w:rPr>
              <w:t>請附圖說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</w:tc>
      </w:tr>
    </w:tbl>
    <w:p w:rsidR="00D12F32" w:rsidRPr="008225BB" w:rsidRDefault="00D12F32">
      <w:pPr>
        <w:jc w:val="right"/>
        <w:rPr>
          <w:rFonts w:ascii="Times New Roman" w:eastAsia="標楷體" w:hAnsi="Times New Roman"/>
          <w:sz w:val="28"/>
          <w:szCs w:val="28"/>
        </w:rPr>
      </w:pPr>
    </w:p>
    <w:p w:rsidR="00D12F32" w:rsidRPr="008225BB" w:rsidRDefault="00B85712">
      <w:pPr>
        <w:jc w:val="right"/>
        <w:rPr>
          <w:rFonts w:ascii="Times New Roman" w:eastAsia="標楷體" w:hAnsi="Times New Roman"/>
          <w:sz w:val="28"/>
          <w:szCs w:val="28"/>
        </w:rPr>
      </w:pPr>
      <w:r w:rsidRPr="008225BB">
        <w:rPr>
          <w:rFonts w:ascii="Times New Roman" w:eastAsia="標楷體" w:hAnsi="Times New Roman"/>
        </w:rPr>
        <w:pict>
          <v:rect id="_x0000_i1025" style="width:0;height:1.5pt" o:hralign="center" o:hrstd="t" o:hr="t" fillcolor="#a0a0a0" stroked="f"/>
        </w:pict>
      </w:r>
    </w:p>
    <w:p w:rsidR="00D12F32" w:rsidRPr="008225BB" w:rsidRDefault="002F3ABC">
      <w:pPr>
        <w:spacing w:line="400" w:lineRule="auto"/>
        <w:rPr>
          <w:rFonts w:ascii="Times New Roman" w:eastAsia="標楷體" w:hAnsi="Times New Roman"/>
          <w:sz w:val="28"/>
          <w:szCs w:val="28"/>
        </w:rPr>
      </w:pPr>
      <w:r w:rsidRPr="008225BB">
        <w:rPr>
          <w:rFonts w:ascii="Times New Roman" w:eastAsia="標楷體" w:hAnsi="Times New Roman"/>
        </w:rPr>
        <w:t>(</w:t>
      </w:r>
      <w:r w:rsidRPr="008225BB">
        <w:rPr>
          <w:rFonts w:ascii="Times New Roman" w:eastAsia="標楷體" w:hAnsi="Times New Roman"/>
        </w:rPr>
        <w:t>第二部分</w:t>
      </w:r>
      <w:r w:rsidRPr="008225BB">
        <w:rPr>
          <w:rFonts w:ascii="Times New Roman" w:eastAsia="標楷體" w:hAnsi="Times New Roman"/>
        </w:rPr>
        <w:t xml:space="preserve">) </w:t>
      </w:r>
      <w:r w:rsidRPr="008225BB">
        <w:rPr>
          <w:rFonts w:ascii="Times New Roman" w:eastAsia="標楷體" w:hAnsi="Times New Roman"/>
        </w:rPr>
        <w:t>臨時工資申請</w:t>
      </w:r>
    </w:p>
    <w:tbl>
      <w:tblPr>
        <w:tblStyle w:val="ac"/>
        <w:tblW w:w="109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118"/>
        <w:gridCol w:w="2268"/>
        <w:gridCol w:w="3430"/>
      </w:tblGrid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工讀所得人姓名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工讀所得人國籍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工讀所得人學號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工讀所得人系所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工讀所得人出生年月日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工讀所得人郵局帳號</w:t>
            </w:r>
          </w:p>
          <w:p w:rsidR="00C23E66" w:rsidRPr="008225BB" w:rsidRDefault="00C23E66" w:rsidP="008225BB">
            <w:pPr>
              <w:jc w:val="center"/>
              <w:rPr>
                <w:rFonts w:ascii="Times New Roman" w:eastAsia="標楷體" w:hAnsi="Times New Roman" w:hint="eastAsia"/>
              </w:rPr>
            </w:pPr>
            <w:r w:rsidRPr="008225BB">
              <w:rPr>
                <w:rFonts w:ascii="Times New Roman" w:eastAsia="標楷體" w:hAnsi="Times New Roman" w:hint="eastAsia"/>
              </w:rPr>
              <w:t>(</w:t>
            </w:r>
            <w:r w:rsidR="008225BB" w:rsidRPr="008225BB">
              <w:rPr>
                <w:rFonts w:ascii="Times New Roman" w:eastAsia="標楷體" w:hAnsi="Times New Roman" w:hint="eastAsia"/>
              </w:rPr>
              <w:t>恕無法支票</w:t>
            </w:r>
            <w:r w:rsidR="008225BB" w:rsidRPr="008225BB">
              <w:rPr>
                <w:rFonts w:ascii="Times New Roman" w:eastAsia="標楷體" w:hAnsi="Times New Roman" w:hint="eastAsia"/>
              </w:rPr>
              <w:t>/</w:t>
            </w:r>
            <w:r w:rsidR="008225BB" w:rsidRPr="008225BB">
              <w:rPr>
                <w:rFonts w:ascii="Times New Roman" w:eastAsia="標楷體" w:hAnsi="Times New Roman" w:hint="eastAsia"/>
              </w:rPr>
              <w:t>現金付款</w:t>
            </w:r>
            <w:r w:rsidR="008225BB" w:rsidRPr="008225BB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外籍</w:t>
            </w:r>
            <w:r w:rsidRPr="008225BB">
              <w:rPr>
                <w:rFonts w:ascii="Times New Roman" w:eastAsia="標楷體" w:hAnsi="Times New Roman"/>
              </w:rPr>
              <w:t>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工讀所得人工作證下載連結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華語學伴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(I-Buddy)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工讀所得人身分證</w:t>
            </w:r>
            <w:r w:rsidRPr="008225BB">
              <w:rPr>
                <w:rFonts w:ascii="Times New Roman" w:eastAsia="標楷體" w:hAnsi="Times New Roman"/>
              </w:rPr>
              <w:t>(</w:t>
            </w:r>
            <w:r w:rsidRPr="008225BB">
              <w:rPr>
                <w:rFonts w:ascii="Times New Roman" w:eastAsia="標楷體" w:hAnsi="Times New Roman"/>
              </w:rPr>
              <w:t>居留證</w:t>
            </w:r>
            <w:r w:rsidRPr="008225BB">
              <w:rPr>
                <w:rFonts w:ascii="Times New Roman" w:eastAsia="標楷體" w:hAnsi="Times New Roman"/>
              </w:rPr>
              <w:t>)</w:t>
            </w:r>
            <w:r w:rsidRPr="008225BB">
              <w:rPr>
                <w:rFonts w:ascii="Times New Roman" w:eastAsia="標楷體" w:hAnsi="Times New Roman"/>
              </w:rPr>
              <w:t>字號及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下載連結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D12F32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D12F32" w:rsidRPr="008225BB" w:rsidRDefault="002F3ABC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D12F32" w:rsidRPr="008225BB" w:rsidRDefault="00D12F32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07FE4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07FE4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407FE4" w:rsidRPr="008225BB">
        <w:trPr>
          <w:cantSplit/>
          <w:trHeight w:val="454"/>
        </w:trPr>
        <w:tc>
          <w:tcPr>
            <w:tcW w:w="2127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執行年月日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YYYY/MM/DD</w:t>
            </w:r>
          </w:p>
        </w:tc>
        <w:tc>
          <w:tcPr>
            <w:tcW w:w="311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268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起迄時間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Starting &amp; Ending Time</w:t>
            </w:r>
          </w:p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  <w:r w:rsidRPr="008225BB">
              <w:rPr>
                <w:rFonts w:ascii="Times New Roman" w:eastAsia="標楷體" w:hAnsi="Times New Roman"/>
              </w:rPr>
              <w:t>（</w:t>
            </w:r>
            <w:r w:rsidRPr="008225BB">
              <w:rPr>
                <w:rFonts w:ascii="Times New Roman" w:eastAsia="標楷體" w:hAnsi="Times New Roman"/>
              </w:rPr>
              <w:t>24hours</w:t>
            </w:r>
            <w:r w:rsidRPr="008225BB">
              <w:rPr>
                <w:rFonts w:ascii="Times New Roman" w:eastAsia="標楷體" w:hAnsi="Times New Roman"/>
              </w:rPr>
              <w:t>）</w:t>
            </w:r>
          </w:p>
        </w:tc>
        <w:tc>
          <w:tcPr>
            <w:tcW w:w="3430" w:type="dxa"/>
            <w:vAlign w:val="center"/>
          </w:tcPr>
          <w:p w:rsidR="00407FE4" w:rsidRPr="008225BB" w:rsidRDefault="00407FE4" w:rsidP="00407FE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</w:tbl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407FE4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  <w:r w:rsidRPr="00407FE4">
        <w:rPr>
          <w:rFonts w:ascii="Times New Roman" w:eastAsia="標楷體" w:hAnsi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3BBBAB" wp14:editId="409B739A">
                <wp:simplePos x="0" y="0"/>
                <wp:positionH relativeFrom="column">
                  <wp:posOffset>4464050</wp:posOffset>
                </wp:positionH>
                <wp:positionV relativeFrom="paragraph">
                  <wp:posOffset>12700</wp:posOffset>
                </wp:positionV>
                <wp:extent cx="2360930" cy="1404620"/>
                <wp:effectExtent l="0" t="0" r="6985" b="63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FE4" w:rsidRPr="00407FE4" w:rsidRDefault="00407FE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Pr="00407FE4">
                              <w:rPr>
                                <w:rFonts w:hint="eastAsia"/>
                              </w:rPr>
                              <w:t>不夠使用時</w:t>
                            </w:r>
                            <w:r w:rsidRPr="00407FE4">
                              <w:t>可</w:t>
                            </w:r>
                            <w:r w:rsidRPr="00407FE4">
                              <w:rPr>
                                <w:rFonts w:hint="eastAsia"/>
                              </w:rPr>
                              <w:t>自行新增列表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A3BBBA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1.5pt;margin-top: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" stroked="f">
                <v:textbox style="mso-fit-shape-to-text:t">
                  <w:txbxContent>
                    <w:p w:rsidR="00407FE4" w:rsidRPr="00407FE4" w:rsidRDefault="00407FE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Pr="00407FE4">
                        <w:rPr>
                          <w:rFonts w:hint="eastAsia"/>
                        </w:rPr>
                        <w:t>不夠使用時</w:t>
                      </w:r>
                      <w:r w:rsidRPr="00407FE4">
                        <w:t>可</w:t>
                      </w:r>
                      <w:r w:rsidRPr="00407FE4">
                        <w:rPr>
                          <w:rFonts w:hint="eastAsia"/>
                        </w:rPr>
                        <w:t>自行新增列表</w:t>
                      </w:r>
                      <w:r>
                        <w:rPr>
                          <w:rFonts w:hint="eastAsia"/>
                        </w:rPr>
                        <w:t>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D12F32">
      <w:pPr>
        <w:tabs>
          <w:tab w:val="left" w:pos="1010"/>
        </w:tabs>
        <w:spacing w:line="20" w:lineRule="auto"/>
        <w:rPr>
          <w:rFonts w:ascii="Times New Roman" w:eastAsia="標楷體" w:hAnsi="Times New Roman"/>
        </w:rPr>
      </w:pPr>
    </w:p>
    <w:p w:rsidR="00D12F32" w:rsidRPr="008225BB" w:rsidRDefault="00B85712" w:rsidP="00407FE4">
      <w:pPr>
        <w:tabs>
          <w:tab w:val="left" w:pos="1010"/>
        </w:tabs>
        <w:spacing w:line="20" w:lineRule="auto"/>
        <w:ind w:right="960"/>
        <w:rPr>
          <w:rFonts w:ascii="Times New Roman" w:eastAsia="標楷體" w:hAnsi="Times New Roman" w:cs="Times New Roman"/>
        </w:rPr>
      </w:pPr>
      <w:sdt>
        <w:sdtPr>
          <w:rPr>
            <w:rFonts w:ascii="Times New Roman" w:eastAsia="標楷體" w:hAnsi="Times New Roman"/>
          </w:rPr>
          <w:tag w:val="goog_rdk_0"/>
          <w:id w:val="1957934393"/>
          <w:showingPlcHdr/>
        </w:sdtPr>
        <w:sdtEndPr/>
        <w:sdtContent>
          <w:r w:rsidR="00407FE4">
            <w:rPr>
              <w:rFonts w:ascii="Times New Roman" w:eastAsia="標楷體" w:hAnsi="Times New Roman"/>
            </w:rPr>
            <w:t xml:space="preserve">     </w:t>
          </w:r>
        </w:sdtContent>
      </w:sdt>
    </w:p>
    <w:sectPr w:rsidR="00D12F32" w:rsidRPr="008225BB">
      <w:footerReference w:type="default" r:id="rId7"/>
      <w:pgSz w:w="11906" w:h="16838"/>
      <w:pgMar w:top="454" w:right="567" w:bottom="284" w:left="567" w:header="851" w:footer="18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712" w:rsidRDefault="00B85712">
      <w:r>
        <w:separator/>
      </w:r>
    </w:p>
  </w:endnote>
  <w:endnote w:type="continuationSeparator" w:id="0">
    <w:p w:rsidR="00B85712" w:rsidRDefault="00B8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F32" w:rsidRDefault="002F3AB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rFonts w:eastAsia="Calibri"/>
        <w:b/>
        <w:color w:val="000000"/>
        <w:sz w:val="20"/>
        <w:szCs w:val="20"/>
      </w:rPr>
      <w:t xml:space="preserve"> </w:t>
    </w:r>
    <w:r>
      <w:rPr>
        <w:b/>
        <w:color w:val="000000"/>
        <w:sz w:val="20"/>
        <w:szCs w:val="20"/>
      </w:rPr>
      <w:fldChar w:fldCharType="begin"/>
    </w:r>
    <w:r>
      <w:rPr>
        <w:rFonts w:eastAsia="Calibri"/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B85712">
      <w:rPr>
        <w:rFonts w:eastAsia="Calibri"/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</w:p>
  <w:p w:rsidR="00D12F32" w:rsidRDefault="00D12F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712" w:rsidRDefault="00B85712">
      <w:r>
        <w:separator/>
      </w:r>
    </w:p>
  </w:footnote>
  <w:footnote w:type="continuationSeparator" w:id="0">
    <w:p w:rsidR="00B85712" w:rsidRDefault="00B85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F32"/>
    <w:rsid w:val="00136B1D"/>
    <w:rsid w:val="002F3ABC"/>
    <w:rsid w:val="00407FE4"/>
    <w:rsid w:val="008225BB"/>
    <w:rsid w:val="00B85712"/>
    <w:rsid w:val="00C23E66"/>
    <w:rsid w:val="00D1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A460A"/>
  <w15:docId w15:val="{016AE741-4E78-443D-9E4F-9A40EA14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link w:val="a5"/>
    <w:uiPriority w:val="99"/>
    <w:unhideWhenUsed/>
    <w:rsid w:val="0058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7533"/>
    <w:rPr>
      <w:sz w:val="20"/>
      <w:szCs w:val="20"/>
    </w:rPr>
  </w:style>
  <w:style w:type="paragraph" w:styleId="a6">
    <w:name w:val="footer"/>
    <w:link w:val="a7"/>
    <w:uiPriority w:val="99"/>
    <w:unhideWhenUsed/>
    <w:rsid w:val="00587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7533"/>
    <w:rPr>
      <w:sz w:val="20"/>
      <w:szCs w:val="20"/>
    </w:rPr>
  </w:style>
  <w:style w:type="paragraph" w:customStyle="1" w:styleId="xl43">
    <w:name w:val="xl43"/>
    <w:rsid w:val="005875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8">
    <w:name w:val="Balloon Text"/>
    <w:link w:val="a9"/>
    <w:uiPriority w:val="99"/>
    <w:semiHidden/>
    <w:unhideWhenUsed/>
    <w:rsid w:val="00B27F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7F5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7PmFMMEJFDDsQdgF4BxYxAzZg==">CgMxLjAaJQoBMBIgCh4IB0IaCg9UaW1lcyBOZXcgUm9tYW4SB0d1bmdzdWg4AHIhMXNBWGNuV2VjbGlOZFpieFNEanNqR2R0OVdpaTF6YjBy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oia</cp:lastModifiedBy>
  <cp:revision>3</cp:revision>
  <dcterms:created xsi:type="dcterms:W3CDTF">2025-09-08T10:14:00Z</dcterms:created>
  <dcterms:modified xsi:type="dcterms:W3CDTF">2025-09-09T05:34:00Z</dcterms:modified>
</cp:coreProperties>
</file>